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1D" w:rsidRPr="00765B9D" w:rsidRDefault="00C92513" w:rsidP="002B2E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GUIDELINES FOR THE 2016</w:t>
      </w:r>
      <w:r w:rsidR="0025691D" w:rsidRPr="00765B9D">
        <w:rPr>
          <w:rFonts w:cstheme="minorHAnsi"/>
          <w:b/>
          <w:sz w:val="24"/>
          <w:szCs w:val="24"/>
        </w:rPr>
        <w:t xml:space="preserve"> SEARCH FOR THE BEST UNDERGRADUATE</w:t>
      </w:r>
    </w:p>
    <w:p w:rsidR="00765B9D" w:rsidRPr="00765B9D" w:rsidRDefault="002F5EFF" w:rsidP="002B2E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 19</w:t>
      </w:r>
      <w:r w:rsidR="00765B9D" w:rsidRPr="00765B9D">
        <w:rPr>
          <w:rFonts w:cstheme="minorHAnsi"/>
          <w:b/>
          <w:sz w:val="24"/>
          <w:szCs w:val="24"/>
        </w:rPr>
        <w:t>, 2016</w:t>
      </w:r>
    </w:p>
    <w:p w:rsidR="002B2E8A" w:rsidRDefault="002B2E8A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096CD5" w:rsidRPr="00765B9D" w:rsidRDefault="00FB6EB5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>The</w:t>
      </w:r>
      <w:r w:rsidR="00765B9D" w:rsidRPr="00765B9D">
        <w:rPr>
          <w:rFonts w:cstheme="minorHAnsi"/>
          <w:sz w:val="24"/>
          <w:szCs w:val="24"/>
        </w:rPr>
        <w:t xml:space="preserve"> s</w:t>
      </w:r>
      <w:r w:rsidR="00C92513" w:rsidRPr="00765B9D">
        <w:rPr>
          <w:rFonts w:cstheme="minorHAnsi"/>
          <w:sz w:val="24"/>
          <w:szCs w:val="24"/>
        </w:rPr>
        <w:t>earch for the</w:t>
      </w:r>
      <w:r w:rsidR="00765B9D" w:rsidRPr="00765B9D">
        <w:rPr>
          <w:rFonts w:cstheme="minorHAnsi"/>
          <w:sz w:val="24"/>
          <w:szCs w:val="24"/>
        </w:rPr>
        <w:t xml:space="preserve"> 2016 Best Undergraduate Thesis </w:t>
      </w:r>
      <w:r w:rsidRPr="00765B9D">
        <w:rPr>
          <w:rFonts w:cstheme="minorHAnsi"/>
          <w:sz w:val="24"/>
          <w:szCs w:val="24"/>
        </w:rPr>
        <w:t xml:space="preserve">is open to undergraduate </w:t>
      </w:r>
      <w:r w:rsidR="00096CD5" w:rsidRPr="00765B9D">
        <w:rPr>
          <w:rFonts w:cstheme="minorHAnsi"/>
          <w:sz w:val="24"/>
          <w:szCs w:val="24"/>
        </w:rPr>
        <w:t>students of MMSU w</w:t>
      </w:r>
      <w:r w:rsidR="00675F59" w:rsidRPr="00765B9D">
        <w:rPr>
          <w:rFonts w:cstheme="minorHAnsi"/>
          <w:sz w:val="24"/>
          <w:szCs w:val="24"/>
        </w:rPr>
        <w:t>ho conducted thesis</w:t>
      </w:r>
      <w:r w:rsidR="00096CD5" w:rsidRPr="00765B9D">
        <w:rPr>
          <w:rFonts w:cstheme="minorHAnsi"/>
          <w:sz w:val="24"/>
          <w:szCs w:val="24"/>
        </w:rPr>
        <w:t xml:space="preserve"> as part of the requirements of their degr</w:t>
      </w:r>
      <w:r w:rsidR="00C92513" w:rsidRPr="00765B9D">
        <w:rPr>
          <w:rFonts w:cstheme="minorHAnsi"/>
          <w:sz w:val="24"/>
          <w:szCs w:val="24"/>
        </w:rPr>
        <w:t>e</w:t>
      </w:r>
      <w:r w:rsidR="00096CD5" w:rsidRPr="00765B9D">
        <w:rPr>
          <w:rFonts w:cstheme="minorHAnsi"/>
          <w:sz w:val="24"/>
          <w:szCs w:val="24"/>
        </w:rPr>
        <w:t>e programs</w:t>
      </w:r>
      <w:r w:rsidR="00C92513" w:rsidRPr="00765B9D">
        <w:rPr>
          <w:rFonts w:cstheme="minorHAnsi"/>
          <w:sz w:val="24"/>
          <w:szCs w:val="24"/>
        </w:rPr>
        <w:t xml:space="preserve"> of the current school year</w:t>
      </w:r>
      <w:r w:rsidR="00096CD5" w:rsidRPr="00765B9D">
        <w:rPr>
          <w:rFonts w:cstheme="minorHAnsi"/>
          <w:sz w:val="24"/>
          <w:szCs w:val="24"/>
        </w:rPr>
        <w:t>.</w:t>
      </w:r>
    </w:p>
    <w:p w:rsidR="0025691D" w:rsidRPr="00765B9D" w:rsidRDefault="00096CD5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 xml:space="preserve"> </w:t>
      </w:r>
      <w:r w:rsidR="00C717F8" w:rsidRPr="00765B9D">
        <w:rPr>
          <w:rFonts w:cstheme="minorHAnsi"/>
          <w:b/>
          <w:sz w:val="24"/>
          <w:szCs w:val="24"/>
        </w:rPr>
        <w:t>CATEGORIES</w:t>
      </w:r>
    </w:p>
    <w:p w:rsidR="0025691D" w:rsidRPr="00765B9D" w:rsidRDefault="0025691D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  <w:t>The competition is divided into two categories</w:t>
      </w:r>
      <w:r w:rsidR="00C92513" w:rsidRPr="00765B9D">
        <w:rPr>
          <w:rFonts w:cstheme="minorHAnsi"/>
          <w:sz w:val="24"/>
          <w:szCs w:val="24"/>
        </w:rPr>
        <w:t xml:space="preserve"> </w:t>
      </w:r>
      <w:r w:rsidRPr="00765B9D">
        <w:rPr>
          <w:rFonts w:cstheme="minorHAnsi"/>
          <w:sz w:val="24"/>
          <w:szCs w:val="24"/>
        </w:rPr>
        <w:t>namely:</w:t>
      </w:r>
    </w:p>
    <w:p w:rsidR="0025691D" w:rsidRPr="00765B9D" w:rsidRDefault="0025691D" w:rsidP="002B2E8A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Agriculture</w:t>
      </w:r>
      <w:r w:rsidR="00E66229" w:rsidRPr="00765B9D">
        <w:rPr>
          <w:rFonts w:cstheme="minorHAnsi"/>
          <w:b/>
          <w:sz w:val="24"/>
          <w:szCs w:val="24"/>
        </w:rPr>
        <w:t>,</w:t>
      </w:r>
      <w:r w:rsidRPr="00765B9D">
        <w:rPr>
          <w:rFonts w:cstheme="minorHAnsi"/>
          <w:b/>
          <w:sz w:val="24"/>
          <w:szCs w:val="24"/>
        </w:rPr>
        <w:t xml:space="preserve"> Natural Sciences</w:t>
      </w:r>
      <w:r w:rsidR="00E66229" w:rsidRPr="00765B9D">
        <w:rPr>
          <w:rFonts w:cstheme="minorHAnsi"/>
          <w:b/>
          <w:sz w:val="24"/>
          <w:szCs w:val="24"/>
        </w:rPr>
        <w:t>, and Physical sciences</w:t>
      </w:r>
      <w:r w:rsidRPr="00765B9D">
        <w:rPr>
          <w:rFonts w:cstheme="minorHAnsi"/>
          <w:b/>
          <w:sz w:val="24"/>
          <w:szCs w:val="24"/>
        </w:rPr>
        <w:t>.</w:t>
      </w:r>
      <w:r w:rsidRPr="00765B9D">
        <w:rPr>
          <w:rFonts w:cstheme="minorHAnsi"/>
          <w:sz w:val="24"/>
          <w:szCs w:val="24"/>
        </w:rPr>
        <w:t xml:space="preserve">  This include thesis</w:t>
      </w:r>
      <w:r w:rsidR="00096CD5" w:rsidRPr="00765B9D">
        <w:rPr>
          <w:rFonts w:cstheme="minorHAnsi"/>
          <w:sz w:val="24"/>
          <w:szCs w:val="24"/>
        </w:rPr>
        <w:t>/dissertation</w:t>
      </w:r>
      <w:r w:rsidRPr="00765B9D">
        <w:rPr>
          <w:rFonts w:cstheme="minorHAnsi"/>
          <w:sz w:val="24"/>
          <w:szCs w:val="24"/>
        </w:rPr>
        <w:t xml:space="preserve"> along the fields of agriculture,</w:t>
      </w:r>
      <w:r w:rsidR="00702B4E" w:rsidRPr="00765B9D">
        <w:rPr>
          <w:rFonts w:cstheme="minorHAnsi"/>
          <w:sz w:val="24"/>
          <w:szCs w:val="24"/>
        </w:rPr>
        <w:t xml:space="preserve"> fisheries,</w:t>
      </w:r>
      <w:r w:rsidRPr="00765B9D">
        <w:rPr>
          <w:rFonts w:cstheme="minorHAnsi"/>
          <w:sz w:val="24"/>
          <w:szCs w:val="24"/>
        </w:rPr>
        <w:t xml:space="preserve"> biology, environmental science, forestry,</w:t>
      </w:r>
      <w:r w:rsidR="00702B4E" w:rsidRPr="00765B9D">
        <w:rPr>
          <w:rFonts w:cstheme="minorHAnsi"/>
          <w:sz w:val="24"/>
          <w:szCs w:val="24"/>
        </w:rPr>
        <w:t xml:space="preserve"> health, </w:t>
      </w:r>
      <w:r w:rsidR="00096CD5" w:rsidRPr="00765B9D">
        <w:rPr>
          <w:rFonts w:cstheme="minorHAnsi"/>
          <w:sz w:val="24"/>
          <w:szCs w:val="24"/>
        </w:rPr>
        <w:t xml:space="preserve">information technology, </w:t>
      </w:r>
      <w:r w:rsidR="00702B4E" w:rsidRPr="00765B9D">
        <w:rPr>
          <w:rFonts w:cstheme="minorHAnsi"/>
          <w:sz w:val="24"/>
          <w:szCs w:val="24"/>
        </w:rPr>
        <w:t>applied engineering and other related sciences that works on natural products.</w:t>
      </w:r>
    </w:p>
    <w:p w:rsidR="00702B4E" w:rsidRPr="00765B9D" w:rsidRDefault="00675F59" w:rsidP="002B2E8A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 xml:space="preserve">Arts, Education, and </w:t>
      </w:r>
      <w:r w:rsidR="00702B4E" w:rsidRPr="00765B9D">
        <w:rPr>
          <w:rFonts w:cstheme="minorHAnsi"/>
          <w:b/>
          <w:sz w:val="24"/>
          <w:szCs w:val="24"/>
        </w:rPr>
        <w:t>Social Sciences.</w:t>
      </w:r>
      <w:r w:rsidR="00702B4E" w:rsidRPr="00765B9D">
        <w:rPr>
          <w:rFonts w:cstheme="minorHAnsi"/>
          <w:sz w:val="24"/>
          <w:szCs w:val="24"/>
        </w:rPr>
        <w:t xml:space="preserve">  This include studies on arts, education, and the social sciences such as sociology, humanities, development communication, economics, and o</w:t>
      </w:r>
      <w:r w:rsidR="00096CD5" w:rsidRPr="00765B9D">
        <w:rPr>
          <w:rFonts w:cstheme="minorHAnsi"/>
          <w:sz w:val="24"/>
          <w:szCs w:val="24"/>
        </w:rPr>
        <w:t>ther related sciences that deal</w:t>
      </w:r>
      <w:r w:rsidR="00702B4E" w:rsidRPr="00765B9D">
        <w:rPr>
          <w:rFonts w:cstheme="minorHAnsi"/>
          <w:sz w:val="24"/>
          <w:szCs w:val="24"/>
        </w:rPr>
        <w:t xml:space="preserve"> with people, society, and human behaviors.</w:t>
      </w:r>
    </w:p>
    <w:p w:rsidR="00545F96" w:rsidRPr="00765B9D" w:rsidRDefault="00545F96" w:rsidP="002B2E8A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702B4E" w:rsidRPr="00765B9D" w:rsidRDefault="00C717F8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SUBMISSION OF ENTRIES</w:t>
      </w:r>
    </w:p>
    <w:p w:rsidR="00C92513" w:rsidRPr="00765B9D" w:rsidRDefault="00A762E9" w:rsidP="002B2E8A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Each college is allowed to submit four entries (two in each category)</w:t>
      </w:r>
      <w:r w:rsidR="00D71F67" w:rsidRPr="00765B9D">
        <w:rPr>
          <w:rFonts w:cstheme="minorHAnsi"/>
          <w:sz w:val="24"/>
          <w:szCs w:val="24"/>
        </w:rPr>
        <w:t xml:space="preserve"> which are to be endorsed by the Dean</w:t>
      </w:r>
      <w:r w:rsidR="00702B4E" w:rsidRPr="00765B9D">
        <w:rPr>
          <w:rFonts w:cstheme="minorHAnsi"/>
          <w:sz w:val="24"/>
          <w:szCs w:val="24"/>
        </w:rPr>
        <w:t xml:space="preserve"> through the College Research Coordinator.</w:t>
      </w:r>
      <w:r w:rsidR="00467CE3" w:rsidRPr="00765B9D">
        <w:rPr>
          <w:rFonts w:cstheme="minorHAnsi"/>
          <w:sz w:val="24"/>
          <w:szCs w:val="24"/>
        </w:rPr>
        <w:t xml:space="preserve">  </w:t>
      </w:r>
      <w:r w:rsidR="00A51484" w:rsidRPr="00765B9D">
        <w:rPr>
          <w:rFonts w:cstheme="minorHAnsi"/>
          <w:sz w:val="24"/>
          <w:szCs w:val="24"/>
        </w:rPr>
        <w:t xml:space="preserve">Pre-evaluation of </w:t>
      </w:r>
      <w:r w:rsidR="00096CD5" w:rsidRPr="00765B9D">
        <w:rPr>
          <w:rFonts w:cstheme="minorHAnsi"/>
          <w:sz w:val="24"/>
          <w:szCs w:val="24"/>
        </w:rPr>
        <w:t xml:space="preserve">undergraduate </w:t>
      </w:r>
      <w:r w:rsidR="00A51484" w:rsidRPr="00765B9D">
        <w:rPr>
          <w:rFonts w:cstheme="minorHAnsi"/>
          <w:sz w:val="24"/>
          <w:szCs w:val="24"/>
        </w:rPr>
        <w:t>theses in the colleges are encouraged to ensure that the entries for the competition are the bests from the colleges.</w:t>
      </w:r>
    </w:p>
    <w:p w:rsidR="00702B4E" w:rsidRPr="00765B9D" w:rsidRDefault="00545F96" w:rsidP="002B2E8A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 xml:space="preserve">Five hard copies of the </w:t>
      </w:r>
      <w:r w:rsidR="00204E18" w:rsidRPr="00765B9D">
        <w:rPr>
          <w:rFonts w:cstheme="minorHAnsi"/>
          <w:sz w:val="24"/>
          <w:szCs w:val="24"/>
        </w:rPr>
        <w:t>manuscript</w:t>
      </w:r>
      <w:r w:rsidRPr="00765B9D">
        <w:rPr>
          <w:rFonts w:cstheme="minorHAnsi"/>
          <w:sz w:val="24"/>
          <w:szCs w:val="24"/>
        </w:rPr>
        <w:t xml:space="preserve"> are to be submitted at </w:t>
      </w:r>
      <w:r w:rsidR="00DF3D7B" w:rsidRPr="00765B9D">
        <w:rPr>
          <w:rFonts w:cstheme="minorHAnsi"/>
          <w:sz w:val="24"/>
          <w:szCs w:val="24"/>
        </w:rPr>
        <w:t>t</w:t>
      </w:r>
      <w:r w:rsidRPr="00765B9D">
        <w:rPr>
          <w:rFonts w:cstheme="minorHAnsi"/>
          <w:sz w:val="24"/>
          <w:szCs w:val="24"/>
        </w:rPr>
        <w:t>he Office of the Director for Research together with its e-copy</w:t>
      </w:r>
      <w:r w:rsidR="000516C6">
        <w:rPr>
          <w:rFonts w:cstheme="minorHAnsi"/>
          <w:sz w:val="24"/>
          <w:szCs w:val="24"/>
        </w:rPr>
        <w:t xml:space="preserve"> which may be sent through </w:t>
      </w:r>
      <w:r w:rsidR="000516C6" w:rsidRPr="005D5667">
        <w:rPr>
          <w:rFonts w:cstheme="minorHAnsi"/>
          <w:sz w:val="24"/>
          <w:szCs w:val="24"/>
        </w:rPr>
        <w:t>rddirectorate@gmail.com</w:t>
      </w:r>
      <w:r w:rsidR="000516C6">
        <w:rPr>
          <w:rFonts w:cstheme="minorHAnsi"/>
          <w:sz w:val="24"/>
          <w:szCs w:val="24"/>
        </w:rPr>
        <w:t>.</w:t>
      </w:r>
      <w:r w:rsidRPr="00765B9D">
        <w:rPr>
          <w:rFonts w:cstheme="minorHAnsi"/>
          <w:sz w:val="24"/>
          <w:szCs w:val="24"/>
        </w:rPr>
        <w:t xml:space="preserve"> </w:t>
      </w:r>
      <w:r w:rsidR="007605E4" w:rsidRPr="00765B9D">
        <w:rPr>
          <w:rFonts w:cstheme="minorHAnsi"/>
          <w:sz w:val="24"/>
          <w:szCs w:val="24"/>
        </w:rPr>
        <w:t xml:space="preserve"> Preliminary pages and appendices </w:t>
      </w:r>
      <w:r w:rsidR="00765B9D" w:rsidRPr="00765B9D">
        <w:rPr>
          <w:rFonts w:cstheme="minorHAnsi"/>
          <w:sz w:val="24"/>
          <w:szCs w:val="24"/>
        </w:rPr>
        <w:t xml:space="preserve">may </w:t>
      </w:r>
      <w:r w:rsidR="007605E4" w:rsidRPr="00765B9D">
        <w:rPr>
          <w:rFonts w:cstheme="minorHAnsi"/>
          <w:sz w:val="24"/>
          <w:szCs w:val="24"/>
        </w:rPr>
        <w:t>not be included unless for i</w:t>
      </w:r>
      <w:r w:rsidRPr="00765B9D">
        <w:rPr>
          <w:rFonts w:cstheme="minorHAnsi"/>
          <w:sz w:val="24"/>
          <w:szCs w:val="24"/>
        </w:rPr>
        <w:t xml:space="preserve">nstruments such as interview schedule used in </w:t>
      </w:r>
      <w:r w:rsidR="00467CE3" w:rsidRPr="00765B9D">
        <w:rPr>
          <w:rFonts w:cstheme="minorHAnsi"/>
          <w:sz w:val="24"/>
          <w:szCs w:val="24"/>
        </w:rPr>
        <w:t xml:space="preserve">the conduct of the study </w:t>
      </w:r>
      <w:r w:rsidR="007605E4" w:rsidRPr="00765B9D">
        <w:rPr>
          <w:rFonts w:cstheme="minorHAnsi"/>
          <w:sz w:val="24"/>
          <w:szCs w:val="24"/>
        </w:rPr>
        <w:t>which maybe important to support the methodologies used.</w:t>
      </w:r>
    </w:p>
    <w:p w:rsidR="00545F96" w:rsidRPr="00765B9D" w:rsidRDefault="00545F96" w:rsidP="002B2E8A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 xml:space="preserve">Each entry must be accompanied with the duly filled-up </w:t>
      </w:r>
      <w:r w:rsidRPr="00765B9D">
        <w:rPr>
          <w:rFonts w:cstheme="minorHAnsi"/>
          <w:b/>
          <w:sz w:val="24"/>
          <w:szCs w:val="24"/>
        </w:rPr>
        <w:t>Entry Form</w:t>
      </w:r>
      <w:r w:rsidRPr="00765B9D">
        <w:rPr>
          <w:rFonts w:cstheme="minorHAnsi"/>
          <w:sz w:val="24"/>
          <w:szCs w:val="24"/>
        </w:rPr>
        <w:t xml:space="preserve"> indicating the category it is competing</w:t>
      </w:r>
      <w:r w:rsidR="00467CE3" w:rsidRPr="00765B9D">
        <w:rPr>
          <w:rFonts w:cstheme="minorHAnsi"/>
          <w:sz w:val="24"/>
          <w:szCs w:val="24"/>
        </w:rPr>
        <w:t xml:space="preserve"> in.</w:t>
      </w:r>
    </w:p>
    <w:p w:rsidR="004D1F6A" w:rsidRDefault="004D1F6A" w:rsidP="004D1F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45F96" w:rsidRPr="00765B9D" w:rsidRDefault="00C717F8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PRESENTATION OF THESIS</w:t>
      </w:r>
    </w:p>
    <w:p w:rsidR="00467CE3" w:rsidRPr="00765B9D" w:rsidRDefault="00204E18" w:rsidP="002B2E8A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The s</w:t>
      </w:r>
      <w:r w:rsidR="00A762E9" w:rsidRPr="00765B9D">
        <w:rPr>
          <w:rFonts w:cstheme="minorHAnsi"/>
          <w:sz w:val="24"/>
          <w:szCs w:val="24"/>
        </w:rPr>
        <w:t>tudent researcher</w:t>
      </w:r>
      <w:r w:rsidR="00467CE3" w:rsidRPr="00765B9D">
        <w:rPr>
          <w:rFonts w:cstheme="minorHAnsi"/>
          <w:sz w:val="24"/>
          <w:szCs w:val="24"/>
        </w:rPr>
        <w:t xml:space="preserve"> of </w:t>
      </w:r>
      <w:r w:rsidR="00A51484" w:rsidRPr="00765B9D">
        <w:rPr>
          <w:rFonts w:cstheme="minorHAnsi"/>
          <w:sz w:val="24"/>
          <w:szCs w:val="24"/>
        </w:rPr>
        <w:t>selected finalists</w:t>
      </w:r>
      <w:r w:rsidR="00467CE3" w:rsidRPr="00765B9D">
        <w:rPr>
          <w:rFonts w:cstheme="minorHAnsi"/>
          <w:sz w:val="24"/>
          <w:szCs w:val="24"/>
        </w:rPr>
        <w:t xml:space="preserve"> in eac</w:t>
      </w:r>
      <w:r w:rsidR="00A762E9" w:rsidRPr="00765B9D">
        <w:rPr>
          <w:rFonts w:cstheme="minorHAnsi"/>
          <w:sz w:val="24"/>
          <w:szCs w:val="24"/>
        </w:rPr>
        <w:t xml:space="preserve">h category will present his/her </w:t>
      </w:r>
      <w:r w:rsidR="00467CE3" w:rsidRPr="00765B9D">
        <w:rPr>
          <w:rFonts w:cstheme="minorHAnsi"/>
          <w:sz w:val="24"/>
          <w:szCs w:val="24"/>
        </w:rPr>
        <w:t>own thesis.  Proxy is not allowed.</w:t>
      </w:r>
    </w:p>
    <w:p w:rsidR="00467CE3" w:rsidRPr="00765B9D" w:rsidRDefault="00467CE3" w:rsidP="002B2E8A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In case of group thesis, only one representative from the group should present</w:t>
      </w:r>
      <w:r w:rsidR="002B2E8A">
        <w:rPr>
          <w:rFonts w:cstheme="minorHAnsi"/>
          <w:sz w:val="24"/>
          <w:szCs w:val="24"/>
        </w:rPr>
        <w:t xml:space="preserve"> but during the open-forum, the other researchers may answer questions</w:t>
      </w:r>
      <w:r w:rsidRPr="00765B9D">
        <w:rPr>
          <w:rFonts w:cstheme="minorHAnsi"/>
          <w:sz w:val="24"/>
          <w:szCs w:val="24"/>
        </w:rPr>
        <w:t>.</w:t>
      </w:r>
    </w:p>
    <w:p w:rsidR="00545F96" w:rsidRPr="00765B9D" w:rsidRDefault="00467CE3" w:rsidP="002B2E8A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 xml:space="preserve">Each student-researcher will be given </w:t>
      </w:r>
      <w:r w:rsidR="00765B9D" w:rsidRPr="00765B9D">
        <w:rPr>
          <w:rFonts w:cstheme="minorHAnsi"/>
          <w:b/>
          <w:sz w:val="24"/>
          <w:szCs w:val="24"/>
        </w:rPr>
        <w:t>20</w:t>
      </w:r>
      <w:r w:rsidRPr="00765B9D">
        <w:rPr>
          <w:rFonts w:cstheme="minorHAnsi"/>
          <w:b/>
          <w:sz w:val="24"/>
          <w:szCs w:val="24"/>
        </w:rPr>
        <w:t xml:space="preserve"> minutes</w:t>
      </w:r>
      <w:r w:rsidRPr="00765B9D">
        <w:rPr>
          <w:rFonts w:cstheme="minorHAnsi"/>
          <w:sz w:val="24"/>
          <w:szCs w:val="24"/>
        </w:rPr>
        <w:t xml:space="preserve"> to present highlighting the objectives, methodology, findings, and conclusions/recommendations. The use of a </w:t>
      </w:r>
      <w:proofErr w:type="gramStart"/>
      <w:r w:rsidRPr="00765B9D">
        <w:rPr>
          <w:rFonts w:cstheme="minorHAnsi"/>
          <w:sz w:val="24"/>
          <w:szCs w:val="24"/>
        </w:rPr>
        <w:t>powerpoint</w:t>
      </w:r>
      <w:proofErr w:type="gramEnd"/>
      <w:r w:rsidRPr="00765B9D">
        <w:rPr>
          <w:rFonts w:cstheme="minorHAnsi"/>
          <w:sz w:val="24"/>
          <w:szCs w:val="24"/>
        </w:rPr>
        <w:t xml:space="preserve"> presentation is highly encouraged.</w:t>
      </w:r>
      <w:r w:rsidR="00F34F09" w:rsidRPr="00765B9D">
        <w:rPr>
          <w:rFonts w:cstheme="minorHAnsi"/>
          <w:sz w:val="24"/>
          <w:szCs w:val="24"/>
        </w:rPr>
        <w:t xml:space="preserve">  The allocated time includes the open-forum.</w:t>
      </w:r>
    </w:p>
    <w:p w:rsidR="007E4EC0" w:rsidRPr="00765B9D" w:rsidRDefault="007E4EC0" w:rsidP="002B2E8A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lastRenderedPageBreak/>
        <w:t>The presente</w:t>
      </w:r>
      <w:r w:rsidR="00E466BF" w:rsidRPr="00765B9D">
        <w:rPr>
          <w:rFonts w:cstheme="minorHAnsi"/>
          <w:sz w:val="24"/>
          <w:szCs w:val="24"/>
        </w:rPr>
        <w:t>r</w:t>
      </w:r>
      <w:r w:rsidRPr="00765B9D">
        <w:rPr>
          <w:rFonts w:cstheme="minorHAnsi"/>
          <w:sz w:val="24"/>
          <w:szCs w:val="24"/>
        </w:rPr>
        <w:t xml:space="preserve"> should answer the queries raised after the presentation.  Advisers are not allowed to answer in lieu of the presenter, unless otherwise</w:t>
      </w:r>
      <w:r w:rsidR="00E466BF" w:rsidRPr="00765B9D">
        <w:rPr>
          <w:rFonts w:cstheme="minorHAnsi"/>
          <w:sz w:val="24"/>
          <w:szCs w:val="24"/>
        </w:rPr>
        <w:t>,</w:t>
      </w:r>
      <w:r w:rsidRPr="00765B9D">
        <w:rPr>
          <w:rFonts w:cstheme="minorHAnsi"/>
          <w:sz w:val="24"/>
          <w:szCs w:val="24"/>
        </w:rPr>
        <w:t xml:space="preserve"> requested by the evaluators</w:t>
      </w:r>
      <w:r w:rsidR="00E466BF" w:rsidRPr="00765B9D">
        <w:rPr>
          <w:rFonts w:cstheme="minorHAnsi"/>
          <w:sz w:val="24"/>
          <w:szCs w:val="24"/>
        </w:rPr>
        <w:t xml:space="preserve"> for clarification</w:t>
      </w:r>
      <w:r w:rsidRPr="00765B9D">
        <w:rPr>
          <w:rFonts w:cstheme="minorHAnsi"/>
          <w:sz w:val="24"/>
          <w:szCs w:val="24"/>
        </w:rPr>
        <w:t>.</w:t>
      </w:r>
    </w:p>
    <w:p w:rsidR="002B2E8A" w:rsidRDefault="002B2E8A" w:rsidP="004D1F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E4EC0" w:rsidRPr="00765B9D" w:rsidRDefault="00E466BF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SELECTION OF WINNERS</w:t>
      </w:r>
    </w:p>
    <w:p w:rsidR="007E4EC0" w:rsidRPr="00765B9D" w:rsidRDefault="007E4EC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  <w:t>Entries in each category will be judged using the following criteria: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160"/>
      </w:tblGrid>
      <w:tr w:rsidR="00130602" w:rsidRPr="00765B9D" w:rsidTr="00DF3D7B">
        <w:tc>
          <w:tcPr>
            <w:tcW w:w="5850" w:type="dxa"/>
          </w:tcPr>
          <w:p w:rsidR="00130602" w:rsidRPr="00765B9D" w:rsidRDefault="00130602" w:rsidP="002B2E8A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Significance of Findings</w:t>
            </w:r>
            <w:r w:rsidRPr="00765B9D">
              <w:rPr>
                <w:rFonts w:cstheme="minorHAnsi"/>
                <w:sz w:val="24"/>
                <w:szCs w:val="24"/>
              </w:rPr>
              <w:tab/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9"/>
              </w:numPr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Contribution to scientific advancement</w:t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9"/>
              </w:numPr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Relevance to national and regional thrusts</w:t>
            </w:r>
            <w:r w:rsidRPr="00765B9D">
              <w:rPr>
                <w:rFonts w:cstheme="minorHAnsi"/>
                <w:sz w:val="24"/>
                <w:szCs w:val="24"/>
              </w:rPr>
              <w:tab/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9"/>
              </w:numPr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Acceptability of the findigs to end-user</w:t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Technical Report</w:t>
            </w:r>
            <w:r w:rsidRPr="00765B9D">
              <w:rPr>
                <w:rFonts w:cstheme="minorHAnsi"/>
                <w:sz w:val="24"/>
                <w:szCs w:val="24"/>
              </w:rPr>
              <w:tab/>
            </w:r>
            <w:r w:rsidRPr="00765B9D">
              <w:rPr>
                <w:rFonts w:cstheme="minorHAnsi"/>
                <w:sz w:val="24"/>
                <w:szCs w:val="24"/>
              </w:rPr>
              <w:tab/>
            </w:r>
            <w:r w:rsidRPr="00765B9D">
              <w:rPr>
                <w:rFonts w:cstheme="minorHAnsi"/>
                <w:sz w:val="24"/>
                <w:szCs w:val="24"/>
              </w:rPr>
              <w:tab/>
            </w:r>
            <w:r w:rsidRPr="00765B9D">
              <w:rPr>
                <w:rFonts w:cstheme="minorHAnsi"/>
                <w:sz w:val="24"/>
                <w:szCs w:val="24"/>
              </w:rPr>
              <w:tab/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Argument on the importance of the study</w:t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Congruence of conceptual framework and the research title including presentation</w:t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Appropriateness and adequacy of research design and data gathering procedures/research instrument</w:t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Clarity of presentation and explanation of results</w:t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Presentation of the summary and conclusion and formulated recommendations</w:t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Oral Presentation</w:t>
            </w:r>
          </w:p>
          <w:p w:rsidR="00130602" w:rsidRPr="00765B9D" w:rsidRDefault="00130602" w:rsidP="002B2E8A">
            <w:pPr>
              <w:pStyle w:val="ListParagraph"/>
              <w:numPr>
                <w:ilvl w:val="0"/>
                <w:numId w:val="14"/>
              </w:numPr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Clarity of Presentation</w:t>
            </w:r>
          </w:p>
          <w:p w:rsidR="00130602" w:rsidRPr="00765B9D" w:rsidRDefault="00C717F8" w:rsidP="002B2E8A">
            <w:pPr>
              <w:pStyle w:val="ListParagraph"/>
              <w:numPr>
                <w:ilvl w:val="0"/>
                <w:numId w:val="14"/>
              </w:numPr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Ability to respond to questions</w:t>
            </w:r>
          </w:p>
          <w:p w:rsidR="00130602" w:rsidRPr="00765B9D" w:rsidRDefault="00C717F8" w:rsidP="002B2E8A">
            <w:pPr>
              <w:pStyle w:val="ListParagraph"/>
              <w:numPr>
                <w:ilvl w:val="0"/>
                <w:numId w:val="14"/>
              </w:numPr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Visual aids used</w:t>
            </w:r>
          </w:p>
          <w:p w:rsidR="00C717F8" w:rsidRPr="00765B9D" w:rsidRDefault="00C717F8" w:rsidP="002B2E8A">
            <w:pPr>
              <w:pStyle w:val="ListParagraph"/>
              <w:numPr>
                <w:ilvl w:val="0"/>
                <w:numId w:val="14"/>
              </w:numPr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Stage Presence</w:t>
            </w:r>
          </w:p>
          <w:p w:rsidR="00130602" w:rsidRPr="00765B9D" w:rsidRDefault="00130602" w:rsidP="002B2E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130602" w:rsidRPr="00765B9D" w:rsidRDefault="00130602" w:rsidP="002B2E8A">
            <w:pPr>
              <w:ind w:left="115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20%</w:t>
            </w:r>
          </w:p>
          <w:p w:rsidR="00130602" w:rsidRPr="00765B9D" w:rsidRDefault="00130602" w:rsidP="002B2E8A">
            <w:pPr>
              <w:ind w:left="25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10</w:t>
            </w:r>
          </w:p>
          <w:p w:rsidR="00130602" w:rsidRPr="00765B9D" w:rsidRDefault="00130602" w:rsidP="002B2E8A">
            <w:pPr>
              <w:ind w:left="25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 xml:space="preserve">  5</w:t>
            </w:r>
          </w:p>
          <w:p w:rsidR="00130602" w:rsidRPr="00765B9D" w:rsidRDefault="00130602" w:rsidP="002B2E8A">
            <w:pPr>
              <w:ind w:left="25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 xml:space="preserve">  5</w:t>
            </w:r>
          </w:p>
          <w:p w:rsidR="00130602" w:rsidRPr="00765B9D" w:rsidRDefault="00130602" w:rsidP="002B2E8A">
            <w:pPr>
              <w:ind w:left="115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50%</w:t>
            </w: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10</w:t>
            </w: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10</w:t>
            </w: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10</w:t>
            </w: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10</w:t>
            </w: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10</w:t>
            </w:r>
          </w:p>
          <w:p w:rsidR="00130602" w:rsidRPr="00765B9D" w:rsidRDefault="00130602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</w:p>
          <w:p w:rsidR="00130602" w:rsidRPr="00765B9D" w:rsidRDefault="00130602" w:rsidP="002B2E8A">
            <w:pPr>
              <w:ind w:left="115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30%</w:t>
            </w:r>
          </w:p>
          <w:p w:rsidR="00C717F8" w:rsidRPr="00765B9D" w:rsidRDefault="00C717F8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10</w:t>
            </w:r>
          </w:p>
          <w:p w:rsidR="00C717F8" w:rsidRPr="00765B9D" w:rsidRDefault="00C717F8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>10</w:t>
            </w:r>
          </w:p>
          <w:p w:rsidR="00C717F8" w:rsidRPr="00765B9D" w:rsidRDefault="00C717F8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 xml:space="preserve">  5</w:t>
            </w:r>
          </w:p>
          <w:p w:rsidR="00C717F8" w:rsidRPr="00765B9D" w:rsidRDefault="00C717F8" w:rsidP="002B2E8A">
            <w:pPr>
              <w:ind w:left="342"/>
              <w:jc w:val="both"/>
              <w:rPr>
                <w:rFonts w:cstheme="minorHAnsi"/>
                <w:sz w:val="24"/>
                <w:szCs w:val="24"/>
              </w:rPr>
            </w:pPr>
            <w:r w:rsidRPr="00765B9D">
              <w:rPr>
                <w:rFonts w:cstheme="minorHAnsi"/>
                <w:sz w:val="24"/>
                <w:szCs w:val="24"/>
              </w:rPr>
              <w:t xml:space="preserve">  5</w:t>
            </w:r>
          </w:p>
        </w:tc>
      </w:tr>
      <w:tr w:rsidR="00C717F8" w:rsidRPr="00765B9D" w:rsidTr="00DF3D7B">
        <w:tc>
          <w:tcPr>
            <w:tcW w:w="5850" w:type="dxa"/>
          </w:tcPr>
          <w:p w:rsidR="00C717F8" w:rsidRPr="00765B9D" w:rsidRDefault="00C717F8" w:rsidP="002B2E8A">
            <w:pPr>
              <w:pStyle w:val="ListParagraph"/>
              <w:ind w:left="115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65B9D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C717F8" w:rsidRPr="00765B9D" w:rsidRDefault="00DF48AA" w:rsidP="002B2E8A">
            <w:pPr>
              <w:ind w:left="12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65B9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-1270</wp:posOffset>
                      </wp:positionV>
                      <wp:extent cx="771525" cy="0"/>
                      <wp:effectExtent l="9525" t="12700" r="9525" b="63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5BC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35pt;margin-top:-.1pt;width:6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"/>
                  </w:pict>
                </mc:Fallback>
              </mc:AlternateContent>
            </w:r>
            <w:r w:rsidR="00C717F8" w:rsidRPr="00765B9D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</w:tbl>
    <w:p w:rsidR="00130602" w:rsidRPr="00765B9D" w:rsidRDefault="00130602" w:rsidP="002B2E8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717F8" w:rsidRPr="00765B9D" w:rsidRDefault="00E466BF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AWARDS</w:t>
      </w:r>
    </w:p>
    <w:p w:rsidR="00C717F8" w:rsidRPr="00765B9D" w:rsidRDefault="00C717F8" w:rsidP="002B2E8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Winners in each category will be given certificate of recognition and cash prize as follows:</w:t>
      </w:r>
    </w:p>
    <w:p w:rsidR="00C717F8" w:rsidRPr="000516C6" w:rsidRDefault="00C717F8" w:rsidP="002B2E8A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 w:rsidRPr="000516C6">
        <w:rPr>
          <w:rFonts w:cstheme="minorHAnsi"/>
          <w:sz w:val="24"/>
          <w:szCs w:val="24"/>
        </w:rPr>
        <w:t>First Place</w:t>
      </w:r>
      <w:r w:rsidRPr="000516C6">
        <w:rPr>
          <w:rFonts w:cstheme="minorHAnsi"/>
          <w:sz w:val="24"/>
          <w:szCs w:val="24"/>
        </w:rPr>
        <w:tab/>
      </w:r>
      <w:r w:rsidRPr="000516C6">
        <w:rPr>
          <w:rFonts w:cstheme="minorHAnsi"/>
          <w:sz w:val="24"/>
          <w:szCs w:val="24"/>
        </w:rPr>
        <w:tab/>
        <w:t>-</w:t>
      </w:r>
      <w:r w:rsidRPr="000516C6">
        <w:rPr>
          <w:rFonts w:cstheme="minorHAnsi"/>
          <w:sz w:val="24"/>
          <w:szCs w:val="24"/>
        </w:rPr>
        <w:tab/>
      </w:r>
      <w:r w:rsidRPr="000516C6">
        <w:rPr>
          <w:rFonts w:cstheme="minorHAnsi"/>
          <w:strike/>
          <w:sz w:val="24"/>
          <w:szCs w:val="24"/>
        </w:rPr>
        <w:t>P</w:t>
      </w:r>
      <w:r w:rsidR="006C5EE9" w:rsidRPr="000516C6">
        <w:rPr>
          <w:rFonts w:cstheme="minorHAnsi"/>
          <w:sz w:val="24"/>
          <w:szCs w:val="24"/>
        </w:rPr>
        <w:t>3</w:t>
      </w:r>
      <w:proofErr w:type="gramStart"/>
      <w:r w:rsidRPr="000516C6">
        <w:rPr>
          <w:rFonts w:cstheme="minorHAnsi"/>
          <w:sz w:val="24"/>
          <w:szCs w:val="24"/>
        </w:rPr>
        <w:t>,000</w:t>
      </w:r>
      <w:proofErr w:type="gramEnd"/>
    </w:p>
    <w:p w:rsidR="00C717F8" w:rsidRPr="000516C6" w:rsidRDefault="00C717F8" w:rsidP="002B2E8A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 w:rsidRPr="000516C6">
        <w:rPr>
          <w:rFonts w:cstheme="minorHAnsi"/>
          <w:sz w:val="24"/>
          <w:szCs w:val="24"/>
        </w:rPr>
        <w:t>Second Place</w:t>
      </w:r>
      <w:r w:rsidRPr="000516C6">
        <w:rPr>
          <w:rFonts w:cstheme="minorHAnsi"/>
          <w:sz w:val="24"/>
          <w:szCs w:val="24"/>
        </w:rPr>
        <w:tab/>
      </w:r>
      <w:r w:rsidRPr="000516C6">
        <w:rPr>
          <w:rFonts w:cstheme="minorHAnsi"/>
          <w:sz w:val="24"/>
          <w:szCs w:val="24"/>
        </w:rPr>
        <w:tab/>
        <w:t>-</w:t>
      </w:r>
      <w:r w:rsidRPr="000516C6">
        <w:rPr>
          <w:rFonts w:cstheme="minorHAnsi"/>
          <w:sz w:val="24"/>
          <w:szCs w:val="24"/>
        </w:rPr>
        <w:tab/>
      </w:r>
      <w:r w:rsidRPr="000516C6">
        <w:rPr>
          <w:rFonts w:cstheme="minorHAnsi"/>
          <w:strike/>
          <w:sz w:val="24"/>
          <w:szCs w:val="24"/>
        </w:rPr>
        <w:t>P</w:t>
      </w:r>
      <w:r w:rsidR="006C5EE9" w:rsidRPr="000516C6">
        <w:rPr>
          <w:rFonts w:cstheme="minorHAnsi"/>
          <w:sz w:val="24"/>
          <w:szCs w:val="24"/>
        </w:rPr>
        <w:t>2</w:t>
      </w:r>
      <w:proofErr w:type="gramStart"/>
      <w:r w:rsidRPr="000516C6">
        <w:rPr>
          <w:rFonts w:cstheme="minorHAnsi"/>
          <w:sz w:val="24"/>
          <w:szCs w:val="24"/>
        </w:rPr>
        <w:t>,</w:t>
      </w:r>
      <w:r w:rsidR="006C5EE9" w:rsidRPr="000516C6">
        <w:rPr>
          <w:rFonts w:cstheme="minorHAnsi"/>
          <w:sz w:val="24"/>
          <w:szCs w:val="24"/>
        </w:rPr>
        <w:t>0</w:t>
      </w:r>
      <w:r w:rsidRPr="000516C6">
        <w:rPr>
          <w:rFonts w:cstheme="minorHAnsi"/>
          <w:sz w:val="24"/>
          <w:szCs w:val="24"/>
        </w:rPr>
        <w:t>00</w:t>
      </w:r>
      <w:proofErr w:type="gramEnd"/>
    </w:p>
    <w:p w:rsidR="00C717F8" w:rsidRPr="000516C6" w:rsidRDefault="00C717F8" w:rsidP="002B2E8A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 w:rsidRPr="000516C6">
        <w:rPr>
          <w:rFonts w:cstheme="minorHAnsi"/>
          <w:sz w:val="24"/>
          <w:szCs w:val="24"/>
        </w:rPr>
        <w:t>Third Place</w:t>
      </w:r>
      <w:r w:rsidRPr="000516C6">
        <w:rPr>
          <w:rFonts w:cstheme="minorHAnsi"/>
          <w:sz w:val="24"/>
          <w:szCs w:val="24"/>
        </w:rPr>
        <w:tab/>
      </w:r>
      <w:r w:rsidRPr="000516C6">
        <w:rPr>
          <w:rFonts w:cstheme="minorHAnsi"/>
          <w:sz w:val="24"/>
          <w:szCs w:val="24"/>
        </w:rPr>
        <w:tab/>
        <w:t>-</w:t>
      </w:r>
      <w:r w:rsidRPr="000516C6">
        <w:rPr>
          <w:rFonts w:cstheme="minorHAnsi"/>
          <w:sz w:val="24"/>
          <w:szCs w:val="24"/>
        </w:rPr>
        <w:tab/>
      </w:r>
      <w:r w:rsidRPr="000516C6">
        <w:rPr>
          <w:rFonts w:cstheme="minorHAnsi"/>
          <w:strike/>
          <w:sz w:val="24"/>
          <w:szCs w:val="24"/>
        </w:rPr>
        <w:t>P</w:t>
      </w:r>
      <w:r w:rsidRPr="000516C6">
        <w:rPr>
          <w:rFonts w:cstheme="minorHAnsi"/>
          <w:sz w:val="24"/>
          <w:szCs w:val="24"/>
        </w:rPr>
        <w:t>1</w:t>
      </w:r>
      <w:proofErr w:type="gramStart"/>
      <w:r w:rsidRPr="000516C6">
        <w:rPr>
          <w:rFonts w:cstheme="minorHAnsi"/>
          <w:sz w:val="24"/>
          <w:szCs w:val="24"/>
        </w:rPr>
        <w:t>,000</w:t>
      </w:r>
      <w:proofErr w:type="gramEnd"/>
    </w:p>
    <w:p w:rsidR="00C717F8" w:rsidRDefault="00C717F8" w:rsidP="002B2E8A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 w:rsidRPr="000516C6">
        <w:rPr>
          <w:rFonts w:cstheme="minorHAnsi"/>
          <w:sz w:val="24"/>
          <w:szCs w:val="24"/>
        </w:rPr>
        <w:t>Consolation (</w:t>
      </w:r>
      <w:r w:rsidR="00F34F09" w:rsidRPr="000516C6">
        <w:rPr>
          <w:rFonts w:cstheme="minorHAnsi"/>
          <w:sz w:val="24"/>
          <w:szCs w:val="24"/>
        </w:rPr>
        <w:t>7</w:t>
      </w:r>
      <w:r w:rsidRPr="000516C6">
        <w:rPr>
          <w:rFonts w:cstheme="minorHAnsi"/>
          <w:sz w:val="24"/>
          <w:szCs w:val="24"/>
        </w:rPr>
        <w:t>)</w:t>
      </w:r>
      <w:r w:rsidRPr="000516C6">
        <w:rPr>
          <w:rFonts w:cstheme="minorHAnsi"/>
          <w:sz w:val="24"/>
          <w:szCs w:val="24"/>
        </w:rPr>
        <w:tab/>
        <w:t>-</w:t>
      </w:r>
      <w:r w:rsidRPr="000516C6">
        <w:rPr>
          <w:rFonts w:cstheme="minorHAnsi"/>
          <w:sz w:val="24"/>
          <w:szCs w:val="24"/>
        </w:rPr>
        <w:tab/>
      </w:r>
      <w:r w:rsidRPr="000516C6">
        <w:rPr>
          <w:rFonts w:cstheme="minorHAnsi"/>
          <w:strike/>
          <w:sz w:val="24"/>
          <w:szCs w:val="24"/>
        </w:rPr>
        <w:t>P</w:t>
      </w:r>
      <w:r w:rsidRPr="000516C6">
        <w:rPr>
          <w:rFonts w:cstheme="minorHAnsi"/>
          <w:sz w:val="24"/>
          <w:szCs w:val="24"/>
        </w:rPr>
        <w:t xml:space="preserve">   500</w:t>
      </w:r>
    </w:p>
    <w:p w:rsidR="004D1F6A" w:rsidRPr="000516C6" w:rsidRDefault="004D1F6A" w:rsidP="002B2E8A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:rsidR="007E4EC0" w:rsidRPr="00765B9D" w:rsidRDefault="00C717F8" w:rsidP="002B2E8A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Advisers of the winning entries will be given certificate of commendation.</w:t>
      </w:r>
    </w:p>
    <w:p w:rsidR="002B2E8A" w:rsidRDefault="002B2E8A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4D1F6A" w:rsidRDefault="004D1F6A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C717F8" w:rsidRPr="00765B9D" w:rsidRDefault="00E466BF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lastRenderedPageBreak/>
        <w:t>SCHEDULE OF ACTIVITIES</w:t>
      </w:r>
    </w:p>
    <w:p w:rsidR="00C717F8" w:rsidRPr="00765B9D" w:rsidRDefault="00C717F8" w:rsidP="002B2E8A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Submission of Entries</w:t>
      </w:r>
      <w:r w:rsidR="00F34F09"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 xml:space="preserve">  </w:t>
      </w:r>
      <w:proofErr w:type="gramStart"/>
      <w:r w:rsidRPr="00765B9D">
        <w:rPr>
          <w:rFonts w:cstheme="minorHAnsi"/>
          <w:sz w:val="24"/>
          <w:szCs w:val="24"/>
        </w:rPr>
        <w:t xml:space="preserve">-  </w:t>
      </w:r>
      <w:r w:rsidR="002B2E8A">
        <w:rPr>
          <w:rFonts w:cstheme="minorHAnsi"/>
          <w:sz w:val="24"/>
          <w:szCs w:val="24"/>
        </w:rPr>
        <w:t>April</w:t>
      </w:r>
      <w:proofErr w:type="gramEnd"/>
      <w:r w:rsidR="002B2E8A">
        <w:rPr>
          <w:rFonts w:cstheme="minorHAnsi"/>
          <w:sz w:val="24"/>
          <w:szCs w:val="24"/>
        </w:rPr>
        <w:t xml:space="preserve"> </w:t>
      </w:r>
      <w:r w:rsidRPr="00765B9D">
        <w:rPr>
          <w:rFonts w:cstheme="minorHAnsi"/>
          <w:sz w:val="24"/>
          <w:szCs w:val="24"/>
        </w:rPr>
        <w:t xml:space="preserve"> </w:t>
      </w:r>
      <w:r w:rsidR="007C5114">
        <w:rPr>
          <w:rFonts w:cstheme="minorHAnsi"/>
          <w:sz w:val="24"/>
          <w:szCs w:val="24"/>
        </w:rPr>
        <w:t>6, 2016</w:t>
      </w:r>
    </w:p>
    <w:p w:rsidR="00C717F8" w:rsidRPr="00765B9D" w:rsidRDefault="00F34F09" w:rsidP="002B2E8A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Sub</w:t>
      </w:r>
      <w:r w:rsidR="002B2E8A">
        <w:rPr>
          <w:rFonts w:cstheme="minorHAnsi"/>
          <w:sz w:val="24"/>
          <w:szCs w:val="24"/>
        </w:rPr>
        <w:t xml:space="preserve">mission of Manuscripts – April </w:t>
      </w:r>
      <w:r w:rsidR="007C5114">
        <w:rPr>
          <w:rFonts w:cstheme="minorHAnsi"/>
          <w:sz w:val="24"/>
          <w:szCs w:val="24"/>
        </w:rPr>
        <w:t>11, 2016</w:t>
      </w:r>
    </w:p>
    <w:p w:rsidR="00F34F09" w:rsidRPr="00765B9D" w:rsidRDefault="00F34F09" w:rsidP="002B2E8A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Oral presentation</w:t>
      </w: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  <w:t xml:space="preserve">  </w:t>
      </w:r>
      <w:proofErr w:type="gramStart"/>
      <w:r w:rsidRPr="00765B9D">
        <w:rPr>
          <w:rFonts w:cstheme="minorHAnsi"/>
          <w:sz w:val="24"/>
          <w:szCs w:val="24"/>
        </w:rPr>
        <w:t>-  April</w:t>
      </w:r>
      <w:proofErr w:type="gramEnd"/>
      <w:r w:rsidRPr="00765B9D">
        <w:rPr>
          <w:rFonts w:cstheme="minorHAnsi"/>
          <w:sz w:val="24"/>
          <w:szCs w:val="24"/>
        </w:rPr>
        <w:t xml:space="preserve"> </w:t>
      </w:r>
      <w:r w:rsidR="002B2E8A">
        <w:rPr>
          <w:rFonts w:cstheme="minorHAnsi"/>
          <w:sz w:val="24"/>
          <w:szCs w:val="24"/>
        </w:rPr>
        <w:t>1</w:t>
      </w:r>
      <w:r w:rsidR="007C5114">
        <w:rPr>
          <w:rFonts w:cstheme="minorHAnsi"/>
          <w:sz w:val="24"/>
          <w:szCs w:val="24"/>
        </w:rPr>
        <w:t>9</w:t>
      </w:r>
      <w:r w:rsidRPr="00765B9D">
        <w:rPr>
          <w:rFonts w:cstheme="minorHAnsi"/>
          <w:sz w:val="24"/>
          <w:szCs w:val="24"/>
        </w:rPr>
        <w:t>, 2015</w:t>
      </w:r>
    </w:p>
    <w:p w:rsidR="00C717F8" w:rsidRPr="00765B9D" w:rsidRDefault="00C717F8" w:rsidP="002B2E8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717F8" w:rsidRPr="00765B9D" w:rsidRDefault="00E466BF" w:rsidP="002B2E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 xml:space="preserve">VENUE OF </w:t>
      </w:r>
      <w:r w:rsidR="00DF3D7B" w:rsidRPr="00765B9D">
        <w:rPr>
          <w:rFonts w:cstheme="minorHAnsi"/>
          <w:b/>
          <w:sz w:val="24"/>
          <w:szCs w:val="24"/>
        </w:rPr>
        <w:t xml:space="preserve">THE </w:t>
      </w:r>
      <w:r w:rsidRPr="00765B9D">
        <w:rPr>
          <w:rFonts w:cstheme="minorHAnsi"/>
          <w:b/>
          <w:sz w:val="24"/>
          <w:szCs w:val="24"/>
        </w:rPr>
        <w:t>COMPETITION</w:t>
      </w:r>
    </w:p>
    <w:p w:rsidR="00C717F8" w:rsidRPr="00765B9D" w:rsidRDefault="00C717F8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</w:r>
      <w:r w:rsidR="002B2E8A">
        <w:rPr>
          <w:rFonts w:cstheme="minorHAnsi"/>
          <w:sz w:val="24"/>
          <w:szCs w:val="24"/>
        </w:rPr>
        <w:t xml:space="preserve">One-Stop-Information Shop, CRL Bldg.  MMSU, City of </w:t>
      </w:r>
      <w:proofErr w:type="spellStart"/>
      <w:r w:rsidR="002B2E8A">
        <w:rPr>
          <w:rFonts w:cstheme="minorHAnsi"/>
          <w:sz w:val="24"/>
          <w:szCs w:val="24"/>
        </w:rPr>
        <w:t>Batac</w:t>
      </w:r>
      <w:proofErr w:type="spellEnd"/>
    </w:p>
    <w:p w:rsidR="00C717F8" w:rsidRPr="00765B9D" w:rsidRDefault="00C717F8" w:rsidP="002B2E8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B2E8A" w:rsidRDefault="002B2E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343B7" w:rsidRPr="00765B9D" w:rsidRDefault="00470C8C" w:rsidP="002B2E8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lastRenderedPageBreak/>
        <w:t>GUIDELINES FOR THE PREPARATION OF MANUSCRIPT FOR THE</w:t>
      </w:r>
      <w:r w:rsidR="00283587" w:rsidRPr="00765B9D">
        <w:rPr>
          <w:rFonts w:cstheme="minorHAnsi"/>
          <w:b/>
          <w:sz w:val="24"/>
          <w:szCs w:val="24"/>
        </w:rPr>
        <w:t xml:space="preserve"> 201</w:t>
      </w:r>
      <w:r w:rsidR="002B2E8A">
        <w:rPr>
          <w:rFonts w:cstheme="minorHAnsi"/>
          <w:b/>
          <w:sz w:val="24"/>
          <w:szCs w:val="24"/>
        </w:rPr>
        <w:t>6</w:t>
      </w:r>
      <w:r w:rsidRPr="00765B9D">
        <w:rPr>
          <w:rFonts w:cstheme="minorHAnsi"/>
          <w:b/>
          <w:sz w:val="24"/>
          <w:szCs w:val="24"/>
        </w:rPr>
        <w:t xml:space="preserve"> </w:t>
      </w:r>
      <w:r w:rsidR="00232BCA" w:rsidRPr="00765B9D">
        <w:rPr>
          <w:rFonts w:cstheme="minorHAnsi"/>
          <w:b/>
          <w:sz w:val="24"/>
          <w:szCs w:val="24"/>
        </w:rPr>
        <w:t xml:space="preserve">SEARCH FOR THE </w:t>
      </w:r>
      <w:r w:rsidRPr="00765B9D">
        <w:rPr>
          <w:rFonts w:cstheme="minorHAnsi"/>
          <w:b/>
          <w:sz w:val="24"/>
          <w:szCs w:val="24"/>
        </w:rPr>
        <w:t xml:space="preserve">BEST </w:t>
      </w:r>
      <w:r w:rsidR="00232BCA" w:rsidRPr="00765B9D">
        <w:rPr>
          <w:rFonts w:cstheme="minorHAnsi"/>
          <w:b/>
          <w:sz w:val="24"/>
          <w:szCs w:val="24"/>
        </w:rPr>
        <w:t>UNDERGRADUATE</w:t>
      </w:r>
      <w:r w:rsidR="00A51484" w:rsidRPr="00765B9D">
        <w:rPr>
          <w:rFonts w:cstheme="minorHAnsi"/>
          <w:b/>
          <w:sz w:val="24"/>
          <w:szCs w:val="24"/>
        </w:rPr>
        <w:t>/GRADUATE</w:t>
      </w:r>
      <w:r w:rsidR="00232BCA" w:rsidRPr="00765B9D">
        <w:rPr>
          <w:rFonts w:cstheme="minorHAnsi"/>
          <w:b/>
          <w:sz w:val="24"/>
          <w:szCs w:val="24"/>
        </w:rPr>
        <w:t xml:space="preserve"> THESIS</w:t>
      </w:r>
    </w:p>
    <w:p w:rsidR="000516C6" w:rsidRDefault="000516C6" w:rsidP="002B2E8A">
      <w:pPr>
        <w:tabs>
          <w:tab w:val="left" w:pos="360"/>
        </w:tabs>
        <w:spacing w:line="240" w:lineRule="auto"/>
        <w:jc w:val="both"/>
        <w:rPr>
          <w:rFonts w:cstheme="minorHAnsi"/>
          <w:sz w:val="24"/>
          <w:szCs w:val="24"/>
        </w:rPr>
      </w:pPr>
    </w:p>
    <w:p w:rsidR="00470C8C" w:rsidRPr="00765B9D" w:rsidRDefault="003A21BF" w:rsidP="002B2E8A">
      <w:pPr>
        <w:tabs>
          <w:tab w:val="left" w:pos="36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The manuscript should contain the following parts:</w:t>
      </w:r>
    </w:p>
    <w:p w:rsidR="003A21BF" w:rsidRPr="00765B9D" w:rsidRDefault="003A21BF" w:rsidP="002B2E8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Abstract.</w:t>
      </w:r>
      <w:r w:rsidRPr="00765B9D">
        <w:rPr>
          <w:rFonts w:cstheme="minorHAnsi"/>
          <w:sz w:val="24"/>
          <w:szCs w:val="24"/>
        </w:rPr>
        <w:t xml:space="preserve">  This is a concise summary of the important points of the paper.  It should not exceed </w:t>
      </w:r>
      <w:r w:rsidR="00E466BF" w:rsidRPr="00765B9D">
        <w:rPr>
          <w:rFonts w:cstheme="minorHAnsi"/>
          <w:sz w:val="24"/>
          <w:szCs w:val="24"/>
        </w:rPr>
        <w:t>250</w:t>
      </w:r>
      <w:r w:rsidRPr="00765B9D">
        <w:rPr>
          <w:rFonts w:cstheme="minorHAnsi"/>
          <w:sz w:val="24"/>
          <w:szCs w:val="24"/>
        </w:rPr>
        <w:t xml:space="preserve"> words.  </w:t>
      </w:r>
    </w:p>
    <w:p w:rsidR="003A21BF" w:rsidRPr="00765B9D" w:rsidRDefault="003A21BF" w:rsidP="002B2E8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Introduction.</w:t>
      </w:r>
      <w:r w:rsidRPr="00765B9D">
        <w:rPr>
          <w:rFonts w:cstheme="minorHAnsi"/>
          <w:sz w:val="24"/>
          <w:szCs w:val="24"/>
        </w:rPr>
        <w:t xml:space="preserve">  </w:t>
      </w:r>
      <w:r w:rsidR="00E466BF" w:rsidRPr="00765B9D">
        <w:rPr>
          <w:rFonts w:cstheme="minorHAnsi"/>
          <w:sz w:val="24"/>
          <w:szCs w:val="24"/>
        </w:rPr>
        <w:t>This section includes a brief background of the study, statement of the problem and its importance, and research objectives.</w:t>
      </w:r>
    </w:p>
    <w:p w:rsidR="00E466BF" w:rsidRPr="00765B9D" w:rsidRDefault="00E466BF" w:rsidP="002B2E8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Review of Literature.</w:t>
      </w:r>
      <w:r w:rsidRPr="00765B9D">
        <w:rPr>
          <w:rFonts w:cstheme="minorHAnsi"/>
          <w:sz w:val="24"/>
          <w:szCs w:val="24"/>
        </w:rPr>
        <w:t xml:space="preserve">  This contains a short survey of relevant findings of researches.</w:t>
      </w:r>
    </w:p>
    <w:p w:rsidR="008E209E" w:rsidRPr="00765B9D" w:rsidRDefault="00AC43BE" w:rsidP="002B2E8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Methodology</w:t>
      </w:r>
      <w:r w:rsidR="008E209E" w:rsidRPr="00765B9D">
        <w:rPr>
          <w:rFonts w:cstheme="minorHAnsi"/>
          <w:b/>
          <w:sz w:val="24"/>
          <w:szCs w:val="24"/>
        </w:rPr>
        <w:t xml:space="preserve">. </w:t>
      </w:r>
      <w:r w:rsidR="008E209E" w:rsidRPr="00765B9D">
        <w:rPr>
          <w:rFonts w:cstheme="minorHAnsi"/>
          <w:sz w:val="24"/>
          <w:szCs w:val="24"/>
        </w:rPr>
        <w:t xml:space="preserve"> This includes the locale of the study, the research design, the variables of the study, including the theoretical/conceptual framework of the study, data gathering procedures, and statistical analysis</w:t>
      </w:r>
      <w:r w:rsidR="00E466BF" w:rsidRPr="00765B9D">
        <w:rPr>
          <w:rFonts w:cstheme="minorHAnsi"/>
          <w:sz w:val="24"/>
          <w:szCs w:val="24"/>
        </w:rPr>
        <w:t xml:space="preserve"> used</w:t>
      </w:r>
      <w:r w:rsidR="008E209E" w:rsidRPr="00765B9D">
        <w:rPr>
          <w:rFonts w:cstheme="minorHAnsi"/>
          <w:sz w:val="24"/>
          <w:szCs w:val="24"/>
        </w:rPr>
        <w:t>.</w:t>
      </w:r>
    </w:p>
    <w:p w:rsidR="008E209E" w:rsidRPr="00765B9D" w:rsidRDefault="008E209E" w:rsidP="002B2E8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bCs/>
          <w:sz w:val="24"/>
          <w:szCs w:val="24"/>
        </w:rPr>
        <w:t xml:space="preserve">Results and discussion. </w:t>
      </w:r>
      <w:r w:rsidRPr="00765B9D">
        <w:rPr>
          <w:rFonts w:cstheme="minorHAnsi"/>
          <w:bCs/>
          <w:sz w:val="24"/>
          <w:szCs w:val="24"/>
        </w:rPr>
        <w:t xml:space="preserve"> This is a clear presentation of the results obtained, highlighting any trends or points of interest.   It</w:t>
      </w:r>
      <w:r w:rsidRPr="00765B9D">
        <w:rPr>
          <w:rFonts w:cstheme="minorHAnsi"/>
          <w:sz w:val="24"/>
          <w:szCs w:val="24"/>
        </w:rPr>
        <w:t xml:space="preserve"> could be presented together or separately depending on what best conveys the research outputs.  Brevity and clarity of arguments must be observed in such a way that the problems/objectives of the study are addressed.  </w:t>
      </w:r>
    </w:p>
    <w:p w:rsidR="008E209E" w:rsidRPr="00765B9D" w:rsidRDefault="00AC43BE" w:rsidP="002B2E8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bCs/>
          <w:sz w:val="24"/>
          <w:szCs w:val="24"/>
        </w:rPr>
        <w:t xml:space="preserve">Summary and </w:t>
      </w:r>
      <w:r w:rsidR="008E209E" w:rsidRPr="00765B9D">
        <w:rPr>
          <w:rFonts w:cstheme="minorHAnsi"/>
          <w:b/>
          <w:bCs/>
          <w:sz w:val="24"/>
          <w:szCs w:val="24"/>
        </w:rPr>
        <w:t xml:space="preserve">Conclusion(s).  </w:t>
      </w:r>
      <w:r w:rsidR="008E209E" w:rsidRPr="00765B9D">
        <w:rPr>
          <w:rFonts w:cstheme="minorHAnsi"/>
          <w:bCs/>
          <w:sz w:val="24"/>
          <w:szCs w:val="24"/>
        </w:rPr>
        <w:t xml:space="preserve">This </w:t>
      </w:r>
      <w:r w:rsidR="008E209E" w:rsidRPr="00765B9D">
        <w:rPr>
          <w:rFonts w:cstheme="minorHAnsi"/>
          <w:sz w:val="24"/>
          <w:szCs w:val="24"/>
        </w:rPr>
        <w:t xml:space="preserve">contain(s) an overview of the results and findings of the study particularly to answer the objectives. They should be supported by the collected data.  </w:t>
      </w:r>
    </w:p>
    <w:p w:rsidR="008E209E" w:rsidRPr="00765B9D" w:rsidRDefault="00AC43BE" w:rsidP="002B2E8A">
      <w:pPr>
        <w:pStyle w:val="ListParagraph"/>
        <w:tabs>
          <w:tab w:val="left" w:pos="360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sz w:val="24"/>
          <w:szCs w:val="24"/>
        </w:rPr>
        <w:t>This should</w:t>
      </w:r>
      <w:r w:rsidR="00A32429" w:rsidRPr="00765B9D">
        <w:rPr>
          <w:rFonts w:cstheme="minorHAnsi"/>
          <w:sz w:val="24"/>
          <w:szCs w:val="24"/>
        </w:rPr>
        <w:t xml:space="preserve"> also</w:t>
      </w:r>
      <w:r w:rsidR="008E209E" w:rsidRPr="00765B9D">
        <w:rPr>
          <w:rFonts w:cstheme="minorHAnsi"/>
          <w:sz w:val="24"/>
          <w:szCs w:val="24"/>
        </w:rPr>
        <w:t xml:space="preserve"> reflect the interpretation and insight(s) of the researcher as to how knowledge users would involve themselves in applying the recommended technologies or decisions and actions generated from the research.</w:t>
      </w:r>
    </w:p>
    <w:p w:rsidR="00DC23CC" w:rsidRPr="00765B9D" w:rsidRDefault="008E209E" w:rsidP="002B2E8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 xml:space="preserve">Recommendation(s).  </w:t>
      </w:r>
      <w:r w:rsidRPr="00765B9D">
        <w:rPr>
          <w:rFonts w:cstheme="minorHAnsi"/>
          <w:sz w:val="24"/>
          <w:szCs w:val="24"/>
        </w:rPr>
        <w:t xml:space="preserve"> It should be brief and relevant, reflecting how such findings and best practice(s) gained from the research be applied in resolving a problem or issue.   </w:t>
      </w:r>
    </w:p>
    <w:p w:rsidR="00DC23CC" w:rsidRPr="00765B9D" w:rsidRDefault="00DC23CC" w:rsidP="002B2E8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b/>
          <w:bCs/>
          <w:iCs/>
          <w:sz w:val="24"/>
          <w:szCs w:val="24"/>
        </w:rPr>
        <w:t>Literature cited.</w:t>
      </w:r>
      <w:r w:rsidRPr="00765B9D">
        <w:rPr>
          <w:rFonts w:cstheme="minorHAnsi"/>
          <w:sz w:val="24"/>
          <w:szCs w:val="24"/>
        </w:rPr>
        <w:t xml:space="preserve"> This should contain a listing of the references used by the researcher related to his/her research work. The authors should be arranged alphabetically regardless of the type of reference.</w:t>
      </w:r>
    </w:p>
    <w:p w:rsidR="00E466BF" w:rsidRPr="00765B9D" w:rsidRDefault="00E466BF" w:rsidP="002B2E8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b/>
          <w:bCs/>
          <w:iCs/>
          <w:sz w:val="24"/>
          <w:szCs w:val="24"/>
        </w:rPr>
        <w:t>Appendices.</w:t>
      </w:r>
      <w:r w:rsidRPr="00765B9D">
        <w:rPr>
          <w:rFonts w:cstheme="minorHAnsi"/>
          <w:sz w:val="24"/>
          <w:szCs w:val="24"/>
        </w:rPr>
        <w:t xml:space="preserve">  This include </w:t>
      </w:r>
      <w:r w:rsidR="00DD54CF" w:rsidRPr="00765B9D">
        <w:rPr>
          <w:rFonts w:cstheme="minorHAnsi"/>
          <w:sz w:val="24"/>
          <w:szCs w:val="24"/>
        </w:rPr>
        <w:t>relevant</w:t>
      </w:r>
      <w:r w:rsidRPr="00765B9D">
        <w:rPr>
          <w:rFonts w:cstheme="minorHAnsi"/>
          <w:sz w:val="24"/>
          <w:szCs w:val="24"/>
        </w:rPr>
        <w:t xml:space="preserve"> data</w:t>
      </w:r>
      <w:r w:rsidR="00DD54CF" w:rsidRPr="00765B9D">
        <w:rPr>
          <w:rFonts w:cstheme="minorHAnsi"/>
          <w:sz w:val="24"/>
          <w:szCs w:val="24"/>
        </w:rPr>
        <w:t>/</w:t>
      </w:r>
      <w:r w:rsidRPr="00765B9D">
        <w:rPr>
          <w:rFonts w:cstheme="minorHAnsi"/>
          <w:sz w:val="24"/>
          <w:szCs w:val="24"/>
        </w:rPr>
        <w:t xml:space="preserve">information that supports </w:t>
      </w:r>
      <w:r w:rsidR="00DD54CF" w:rsidRPr="00765B9D">
        <w:rPr>
          <w:rFonts w:cstheme="minorHAnsi"/>
          <w:sz w:val="24"/>
          <w:szCs w:val="24"/>
        </w:rPr>
        <w:t xml:space="preserve">how </w:t>
      </w:r>
      <w:r w:rsidRPr="00765B9D">
        <w:rPr>
          <w:rFonts w:cstheme="minorHAnsi"/>
          <w:sz w:val="24"/>
          <w:szCs w:val="24"/>
        </w:rPr>
        <w:t xml:space="preserve">the </w:t>
      </w:r>
      <w:r w:rsidR="00DD54CF" w:rsidRPr="00765B9D">
        <w:rPr>
          <w:rFonts w:cstheme="minorHAnsi"/>
          <w:sz w:val="24"/>
          <w:szCs w:val="24"/>
        </w:rPr>
        <w:t>findings</w:t>
      </w:r>
      <w:r w:rsidRPr="00765B9D">
        <w:rPr>
          <w:rFonts w:cstheme="minorHAnsi"/>
          <w:sz w:val="24"/>
          <w:szCs w:val="24"/>
        </w:rPr>
        <w:t xml:space="preserve"> of the study </w:t>
      </w:r>
      <w:r w:rsidR="00DD54CF" w:rsidRPr="00765B9D">
        <w:rPr>
          <w:rFonts w:cstheme="minorHAnsi"/>
          <w:sz w:val="24"/>
          <w:szCs w:val="24"/>
        </w:rPr>
        <w:t xml:space="preserve">were arrived, </w:t>
      </w:r>
      <w:r w:rsidRPr="00765B9D">
        <w:rPr>
          <w:rFonts w:cstheme="minorHAnsi"/>
          <w:sz w:val="24"/>
          <w:szCs w:val="24"/>
        </w:rPr>
        <w:t xml:space="preserve">such as </w:t>
      </w:r>
      <w:r w:rsidR="00DD54CF" w:rsidRPr="00765B9D">
        <w:rPr>
          <w:rFonts w:cstheme="minorHAnsi"/>
          <w:sz w:val="24"/>
          <w:szCs w:val="24"/>
        </w:rPr>
        <w:t>questionnaires, instruments developed, and others.</w:t>
      </w:r>
    </w:p>
    <w:p w:rsidR="008E209E" w:rsidRPr="00765B9D" w:rsidRDefault="008E209E" w:rsidP="002B2E8A">
      <w:pPr>
        <w:pStyle w:val="ListParagraph"/>
        <w:tabs>
          <w:tab w:val="left" w:pos="360"/>
        </w:tabs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C05305" w:rsidRPr="00765B9D" w:rsidRDefault="00C05305" w:rsidP="002B2E8A">
      <w:pPr>
        <w:spacing w:line="240" w:lineRule="auto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br w:type="page"/>
      </w:r>
    </w:p>
    <w:p w:rsidR="006C5EE9" w:rsidRPr="00765B9D" w:rsidRDefault="00430393" w:rsidP="002B2E8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lastRenderedPageBreak/>
        <w:t>201</w:t>
      </w:r>
      <w:r w:rsidR="000516C6">
        <w:rPr>
          <w:rFonts w:cstheme="minorHAnsi"/>
          <w:b/>
          <w:sz w:val="24"/>
          <w:szCs w:val="24"/>
        </w:rPr>
        <w:t xml:space="preserve">6 </w:t>
      </w:r>
      <w:r w:rsidR="00C12EAC" w:rsidRPr="00765B9D">
        <w:rPr>
          <w:rFonts w:cstheme="minorHAnsi"/>
          <w:b/>
          <w:sz w:val="24"/>
          <w:szCs w:val="24"/>
        </w:rPr>
        <w:t>SEARCH FOR THE BEST UNDERGRADUATE</w:t>
      </w:r>
      <w:r w:rsidR="006C5EE9" w:rsidRPr="00765B9D">
        <w:rPr>
          <w:rFonts w:cstheme="minorHAnsi"/>
          <w:b/>
          <w:sz w:val="24"/>
          <w:szCs w:val="24"/>
        </w:rPr>
        <w:t>/</w:t>
      </w:r>
    </w:p>
    <w:p w:rsidR="00C12EAC" w:rsidRPr="00765B9D" w:rsidRDefault="006C5EE9" w:rsidP="002B2E8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5B9D">
        <w:rPr>
          <w:rFonts w:cstheme="minorHAnsi"/>
          <w:b/>
          <w:sz w:val="24"/>
          <w:szCs w:val="24"/>
        </w:rPr>
        <w:t>GRADUATE</w:t>
      </w:r>
      <w:r w:rsidR="00C12EAC" w:rsidRPr="00765B9D">
        <w:rPr>
          <w:rFonts w:cstheme="minorHAnsi"/>
          <w:b/>
          <w:sz w:val="24"/>
          <w:szCs w:val="24"/>
        </w:rPr>
        <w:t xml:space="preserve"> THESIS ENTRY FORM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12EAC" w:rsidRPr="00765B9D" w:rsidRDefault="00C12EAC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Title of Thesis</w:t>
      </w:r>
      <w:r w:rsidRPr="00765B9D">
        <w:rPr>
          <w:rFonts w:cstheme="minorHAnsi"/>
          <w:sz w:val="24"/>
          <w:szCs w:val="24"/>
        </w:rPr>
        <w:tab/>
        <w:t>_______________________________________________________________</w:t>
      </w:r>
    </w:p>
    <w:p w:rsidR="00C12EAC" w:rsidRPr="00765B9D" w:rsidRDefault="000516C6" w:rsidP="000516C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12EAC" w:rsidRPr="00765B9D">
        <w:rPr>
          <w:rFonts w:cstheme="minorHAnsi"/>
          <w:sz w:val="24"/>
          <w:szCs w:val="24"/>
        </w:rPr>
        <w:tab/>
        <w:t>_______________________________________________________________</w:t>
      </w:r>
    </w:p>
    <w:p w:rsidR="00C12EAC" w:rsidRPr="00765B9D" w:rsidRDefault="00C12EAC" w:rsidP="002B2E8A">
      <w:pPr>
        <w:spacing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_______________________________________________________________</w:t>
      </w:r>
    </w:p>
    <w:p w:rsidR="00C12EAC" w:rsidRPr="00765B9D" w:rsidRDefault="00C12EAC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Author (s):</w:t>
      </w:r>
      <w:r w:rsidRPr="00765B9D">
        <w:rPr>
          <w:rFonts w:cstheme="minorHAnsi"/>
          <w:sz w:val="24"/>
          <w:szCs w:val="24"/>
        </w:rPr>
        <w:tab/>
        <w:t>_______________________________________________________________</w:t>
      </w:r>
    </w:p>
    <w:p w:rsidR="00C12EAC" w:rsidRPr="00765B9D" w:rsidRDefault="00C12EAC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  <w:t>_______________________________________________________________</w:t>
      </w:r>
    </w:p>
    <w:p w:rsidR="00C12EAC" w:rsidRPr="00765B9D" w:rsidRDefault="00C12EAC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Adviser(s):</w:t>
      </w:r>
      <w:r w:rsidRPr="00765B9D">
        <w:rPr>
          <w:rFonts w:cstheme="minorHAnsi"/>
          <w:sz w:val="24"/>
          <w:szCs w:val="24"/>
        </w:rPr>
        <w:tab/>
        <w:t>_______________________________________________________________</w:t>
      </w:r>
    </w:p>
    <w:p w:rsidR="00C12EAC" w:rsidRPr="00765B9D" w:rsidRDefault="00C12EAC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College</w:t>
      </w:r>
      <w:r w:rsidRPr="00765B9D">
        <w:rPr>
          <w:rFonts w:cstheme="minorHAnsi"/>
          <w:sz w:val="24"/>
          <w:szCs w:val="24"/>
        </w:rPr>
        <w:tab/>
        <w:t>:</w:t>
      </w:r>
      <w:r w:rsidRPr="00765B9D">
        <w:rPr>
          <w:rFonts w:cstheme="minorHAnsi"/>
          <w:sz w:val="24"/>
          <w:szCs w:val="24"/>
        </w:rPr>
        <w:tab/>
        <w:t>_______________________________________________________________</w:t>
      </w:r>
    </w:p>
    <w:p w:rsidR="000A5310" w:rsidRPr="00765B9D" w:rsidRDefault="00DF48AA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300990</wp:posOffset>
                </wp:positionV>
                <wp:extent cx="257175" cy="228600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1765B" id="Rectangle 4" o:spid="_x0000_s1026" style="position:absolute;margin-left:43.5pt;margin-top:23.7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o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"/>
            </w:pict>
          </mc:Fallback>
        </mc:AlternateContent>
      </w:r>
      <w:r w:rsidR="000A5310" w:rsidRPr="00765B9D">
        <w:rPr>
          <w:rFonts w:cstheme="minorHAnsi"/>
          <w:sz w:val="24"/>
          <w:szCs w:val="24"/>
        </w:rPr>
        <w:t>Category (Please put an X mark to the appropriate box):</w:t>
      </w:r>
    </w:p>
    <w:p w:rsidR="000A5310" w:rsidRPr="00765B9D" w:rsidRDefault="00DF48AA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282575</wp:posOffset>
                </wp:positionV>
                <wp:extent cx="257175" cy="228600"/>
                <wp:effectExtent l="9525" t="7620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E711" id="Rectangle 5" o:spid="_x0000_s1026" style="position:absolute;margin-left:43.5pt;margin-top:22.2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CvIA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"/>
            </w:pict>
          </mc:Fallback>
        </mc:AlternateContent>
      </w:r>
      <w:r w:rsidR="000A5310" w:rsidRPr="00765B9D">
        <w:rPr>
          <w:rFonts w:cstheme="minorHAnsi"/>
          <w:sz w:val="24"/>
          <w:szCs w:val="24"/>
        </w:rPr>
        <w:tab/>
      </w:r>
      <w:r w:rsidR="000A5310" w:rsidRPr="00765B9D">
        <w:rPr>
          <w:rFonts w:cstheme="minorHAnsi"/>
          <w:sz w:val="24"/>
          <w:szCs w:val="24"/>
        </w:rPr>
        <w:tab/>
        <w:t>Agriculture, Natural Sciences and Physical Sciences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  <w:t>Arts, Education</w:t>
      </w:r>
      <w:r w:rsidR="000516C6">
        <w:rPr>
          <w:rFonts w:cstheme="minorHAnsi"/>
          <w:sz w:val="24"/>
          <w:szCs w:val="24"/>
        </w:rPr>
        <w:t>,</w:t>
      </w:r>
      <w:r w:rsidR="007605E4" w:rsidRPr="00765B9D">
        <w:rPr>
          <w:rFonts w:cstheme="minorHAnsi"/>
          <w:sz w:val="24"/>
          <w:szCs w:val="24"/>
        </w:rPr>
        <w:t xml:space="preserve"> </w:t>
      </w:r>
      <w:r w:rsidRPr="00765B9D">
        <w:rPr>
          <w:rFonts w:cstheme="minorHAnsi"/>
          <w:sz w:val="24"/>
          <w:szCs w:val="24"/>
        </w:rPr>
        <w:t>and Social Sciences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Endorsed: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  <w:t>_______________________________</w:t>
      </w: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  <w:t>_________________________________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  <w:t xml:space="preserve">          Thesis</w:t>
      </w:r>
      <w:r w:rsidR="006C5EE9" w:rsidRPr="00765B9D">
        <w:rPr>
          <w:rFonts w:cstheme="minorHAnsi"/>
          <w:sz w:val="24"/>
          <w:szCs w:val="24"/>
        </w:rPr>
        <w:t>/Dissertation</w:t>
      </w:r>
      <w:r w:rsidRPr="00765B9D">
        <w:rPr>
          <w:rFonts w:cstheme="minorHAnsi"/>
          <w:sz w:val="24"/>
          <w:szCs w:val="24"/>
        </w:rPr>
        <w:t xml:space="preserve"> Adviser</w:t>
      </w: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</w:r>
      <w:r w:rsidR="00D71F67" w:rsidRPr="00765B9D">
        <w:rPr>
          <w:rFonts w:cstheme="minorHAnsi"/>
          <w:sz w:val="24"/>
          <w:szCs w:val="24"/>
        </w:rPr>
        <w:t xml:space="preserve">       </w:t>
      </w:r>
      <w:r w:rsidRPr="00765B9D">
        <w:rPr>
          <w:rFonts w:cstheme="minorHAnsi"/>
          <w:sz w:val="24"/>
          <w:szCs w:val="24"/>
        </w:rPr>
        <w:t>College Research Coordinator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Approved:</w:t>
      </w:r>
      <w:r w:rsidRPr="00765B9D">
        <w:rPr>
          <w:rFonts w:cstheme="minorHAnsi"/>
          <w:sz w:val="24"/>
          <w:szCs w:val="24"/>
        </w:rPr>
        <w:tab/>
        <w:t>______________________________________________</w:t>
      </w:r>
    </w:p>
    <w:p w:rsidR="00C12EAC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  <w:t>College Dean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Date Received:  _______________________________________________________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>Accepted by:</w:t>
      </w:r>
      <w:r w:rsidRPr="00765B9D">
        <w:rPr>
          <w:rFonts w:cstheme="minorHAnsi"/>
          <w:sz w:val="24"/>
          <w:szCs w:val="24"/>
        </w:rPr>
        <w:tab/>
        <w:t>________________________________________________________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</w:r>
      <w:r w:rsidRPr="00765B9D">
        <w:rPr>
          <w:rFonts w:cstheme="minorHAnsi"/>
          <w:sz w:val="24"/>
          <w:szCs w:val="24"/>
        </w:rPr>
        <w:tab/>
        <w:t xml:space="preserve">        Printed Name and Signature of R&amp;D Staff</w:t>
      </w:r>
    </w:p>
    <w:p w:rsidR="000A5310" w:rsidRPr="00765B9D" w:rsidRDefault="000A5310" w:rsidP="002B2E8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516C6" w:rsidRDefault="000516C6" w:rsidP="002B2E8A">
      <w:pPr>
        <w:spacing w:line="240" w:lineRule="auto"/>
        <w:rPr>
          <w:rFonts w:cstheme="minorHAnsi"/>
          <w:sz w:val="24"/>
          <w:szCs w:val="24"/>
        </w:rPr>
      </w:pPr>
    </w:p>
    <w:p w:rsidR="004D1F6A" w:rsidRDefault="004D1F6A" w:rsidP="002B2E8A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4D1F6A" w:rsidSect="0083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C775660"/>
    <w:multiLevelType w:val="hybridMultilevel"/>
    <w:tmpl w:val="CD6AD22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8DD"/>
    <w:multiLevelType w:val="hybridMultilevel"/>
    <w:tmpl w:val="F5960AC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23D1"/>
    <w:multiLevelType w:val="hybridMultilevel"/>
    <w:tmpl w:val="EBC21148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C96"/>
    <w:multiLevelType w:val="hybridMultilevel"/>
    <w:tmpl w:val="49BC2F30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DAC"/>
    <w:multiLevelType w:val="hybridMultilevel"/>
    <w:tmpl w:val="FC7E1186"/>
    <w:lvl w:ilvl="0" w:tplc="A04E48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53B6"/>
    <w:multiLevelType w:val="hybridMultilevel"/>
    <w:tmpl w:val="B58A19DA"/>
    <w:lvl w:ilvl="0" w:tplc="046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50820"/>
    <w:multiLevelType w:val="hybridMultilevel"/>
    <w:tmpl w:val="D60E6DE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608F8"/>
    <w:multiLevelType w:val="hybridMultilevel"/>
    <w:tmpl w:val="EB5CE8BC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3107"/>
    <w:multiLevelType w:val="hybridMultilevel"/>
    <w:tmpl w:val="401AAFAE"/>
    <w:lvl w:ilvl="0" w:tplc="537073FC">
      <w:start w:val="1"/>
      <w:numFmt w:val="bullet"/>
      <w:lvlText w:val=""/>
      <w:lvlPicBulletId w:val="0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870862"/>
    <w:multiLevelType w:val="hybridMultilevel"/>
    <w:tmpl w:val="D9CABC12"/>
    <w:lvl w:ilvl="0" w:tplc="0464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4FEB3DF2"/>
    <w:multiLevelType w:val="hybridMultilevel"/>
    <w:tmpl w:val="09487358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7CB6"/>
    <w:multiLevelType w:val="hybridMultilevel"/>
    <w:tmpl w:val="5EA699CC"/>
    <w:lvl w:ilvl="0" w:tplc="0464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62ED64C9"/>
    <w:multiLevelType w:val="hybridMultilevel"/>
    <w:tmpl w:val="3830F586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A48CC"/>
    <w:multiLevelType w:val="hybridMultilevel"/>
    <w:tmpl w:val="C5303DB6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8C"/>
    <w:rsid w:val="000516C6"/>
    <w:rsid w:val="00096CD5"/>
    <w:rsid w:val="000A5310"/>
    <w:rsid w:val="00114757"/>
    <w:rsid w:val="00130602"/>
    <w:rsid w:val="00204E18"/>
    <w:rsid w:val="00206A41"/>
    <w:rsid w:val="00232BCA"/>
    <w:rsid w:val="0025691D"/>
    <w:rsid w:val="00283587"/>
    <w:rsid w:val="002B2E8A"/>
    <w:rsid w:val="002F5EFF"/>
    <w:rsid w:val="003557A7"/>
    <w:rsid w:val="003A21BF"/>
    <w:rsid w:val="00430393"/>
    <w:rsid w:val="00452911"/>
    <w:rsid w:val="00467CE3"/>
    <w:rsid w:val="00470C8C"/>
    <w:rsid w:val="004D1F6A"/>
    <w:rsid w:val="0050101D"/>
    <w:rsid w:val="00540237"/>
    <w:rsid w:val="005408F2"/>
    <w:rsid w:val="00545F96"/>
    <w:rsid w:val="0055756A"/>
    <w:rsid w:val="00597AE0"/>
    <w:rsid w:val="005C3D82"/>
    <w:rsid w:val="005D5667"/>
    <w:rsid w:val="00603481"/>
    <w:rsid w:val="00613936"/>
    <w:rsid w:val="00675F59"/>
    <w:rsid w:val="006C5EE9"/>
    <w:rsid w:val="00702B4E"/>
    <w:rsid w:val="007605E4"/>
    <w:rsid w:val="00765B9D"/>
    <w:rsid w:val="007C5114"/>
    <w:rsid w:val="007E4EC0"/>
    <w:rsid w:val="008343B7"/>
    <w:rsid w:val="00871189"/>
    <w:rsid w:val="008E209E"/>
    <w:rsid w:val="00946B22"/>
    <w:rsid w:val="00972047"/>
    <w:rsid w:val="00976F3F"/>
    <w:rsid w:val="00990395"/>
    <w:rsid w:val="00A22DA8"/>
    <w:rsid w:val="00A32429"/>
    <w:rsid w:val="00A51484"/>
    <w:rsid w:val="00A74F3A"/>
    <w:rsid w:val="00A762E9"/>
    <w:rsid w:val="00AC43BE"/>
    <w:rsid w:val="00C05305"/>
    <w:rsid w:val="00C12EAC"/>
    <w:rsid w:val="00C34AE0"/>
    <w:rsid w:val="00C717F8"/>
    <w:rsid w:val="00C92513"/>
    <w:rsid w:val="00C963D6"/>
    <w:rsid w:val="00D3032D"/>
    <w:rsid w:val="00D71F67"/>
    <w:rsid w:val="00DA5AA6"/>
    <w:rsid w:val="00DC23CC"/>
    <w:rsid w:val="00DD54CF"/>
    <w:rsid w:val="00DF3D7B"/>
    <w:rsid w:val="00DF48AA"/>
    <w:rsid w:val="00E214F9"/>
    <w:rsid w:val="00E466BF"/>
    <w:rsid w:val="00E66229"/>
    <w:rsid w:val="00E70BC9"/>
    <w:rsid w:val="00EF245B"/>
    <w:rsid w:val="00F34F09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A8DAD-94A0-4664-AC03-62F7B13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8C"/>
    <w:pPr>
      <w:ind w:left="720"/>
      <w:contextualSpacing/>
    </w:pPr>
  </w:style>
  <w:style w:type="table" w:styleId="TableGrid">
    <w:name w:val="Table Grid"/>
    <w:basedOn w:val="TableNormal"/>
    <w:uiPriority w:val="59"/>
    <w:rsid w:val="001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MMSU</dc:creator>
  <cp:lastModifiedBy>Research</cp:lastModifiedBy>
  <cp:revision>4</cp:revision>
  <cp:lastPrinted>2016-03-31T08:49:00Z</cp:lastPrinted>
  <dcterms:created xsi:type="dcterms:W3CDTF">2016-03-31T07:44:00Z</dcterms:created>
  <dcterms:modified xsi:type="dcterms:W3CDTF">2016-04-05T04:00:00Z</dcterms:modified>
</cp:coreProperties>
</file>